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D771" w14:textId="603715CC" w:rsidR="00DA42D7" w:rsidRDefault="00D02DDB" w:rsidP="00D02DDB">
      <w:pPr>
        <w:jc w:val="center"/>
      </w:pPr>
      <w:r>
        <w:rPr>
          <w:noProof/>
        </w:rPr>
        <w:drawing>
          <wp:inline distT="0" distB="0" distL="0" distR="0" wp14:anchorId="6D741042" wp14:editId="11756883">
            <wp:extent cx="3406599" cy="798245"/>
            <wp:effectExtent l="0" t="0" r="3810" b="190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566" cy="8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8FFD2" w14:textId="5BCADFEC" w:rsidR="00D02DDB" w:rsidRDefault="00D02DDB" w:rsidP="00D02DD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02DDB" w14:paraId="7DDCFE5C" w14:textId="77777777" w:rsidTr="00D02DDB">
        <w:tc>
          <w:tcPr>
            <w:tcW w:w="1696" w:type="dxa"/>
          </w:tcPr>
          <w:p w14:paraId="47B27B3B" w14:textId="4C74D9E0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Policy</w:t>
            </w:r>
          </w:p>
        </w:tc>
        <w:tc>
          <w:tcPr>
            <w:tcW w:w="7320" w:type="dxa"/>
          </w:tcPr>
          <w:p w14:paraId="252E576F" w14:textId="7172B71A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Governance arrangements for eConsult and email appointment requests</w:t>
            </w:r>
          </w:p>
        </w:tc>
      </w:tr>
      <w:tr w:rsidR="00D02DDB" w14:paraId="518CAC2D" w14:textId="77777777" w:rsidTr="00D02DDB">
        <w:tc>
          <w:tcPr>
            <w:tcW w:w="1696" w:type="dxa"/>
          </w:tcPr>
          <w:p w14:paraId="221702BD" w14:textId="470E6F65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Author</w:t>
            </w:r>
          </w:p>
        </w:tc>
        <w:tc>
          <w:tcPr>
            <w:tcW w:w="7320" w:type="dxa"/>
          </w:tcPr>
          <w:p w14:paraId="67D0D51D" w14:textId="7737BD4D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Practice Manager</w:t>
            </w:r>
          </w:p>
        </w:tc>
      </w:tr>
      <w:tr w:rsidR="00D02DDB" w14:paraId="7CDACF96" w14:textId="77777777" w:rsidTr="00D02DDB">
        <w:tc>
          <w:tcPr>
            <w:tcW w:w="1696" w:type="dxa"/>
          </w:tcPr>
          <w:p w14:paraId="1CB610BE" w14:textId="54EA17D1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Date</w:t>
            </w:r>
          </w:p>
        </w:tc>
        <w:tc>
          <w:tcPr>
            <w:tcW w:w="7320" w:type="dxa"/>
          </w:tcPr>
          <w:p w14:paraId="0FAD0D10" w14:textId="66BDE299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01/06/2021</w:t>
            </w:r>
          </w:p>
        </w:tc>
      </w:tr>
      <w:tr w:rsidR="00D02DDB" w14:paraId="0F059F91" w14:textId="77777777" w:rsidTr="00D02DDB">
        <w:tc>
          <w:tcPr>
            <w:tcW w:w="1696" w:type="dxa"/>
          </w:tcPr>
          <w:p w14:paraId="715AB735" w14:textId="0CEAC021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Review due</w:t>
            </w:r>
          </w:p>
        </w:tc>
        <w:tc>
          <w:tcPr>
            <w:tcW w:w="7320" w:type="dxa"/>
          </w:tcPr>
          <w:p w14:paraId="40336710" w14:textId="548DFEDA" w:rsidR="00D02DDB" w:rsidRPr="00D02DDB" w:rsidRDefault="00D02DDB" w:rsidP="00D02DDB">
            <w:pPr>
              <w:rPr>
                <w:sz w:val="20"/>
                <w:szCs w:val="20"/>
              </w:rPr>
            </w:pPr>
            <w:r w:rsidRPr="00D02DDB">
              <w:rPr>
                <w:sz w:val="20"/>
                <w:szCs w:val="20"/>
              </w:rPr>
              <w:t>01/06/2022</w:t>
            </w:r>
          </w:p>
        </w:tc>
      </w:tr>
    </w:tbl>
    <w:p w14:paraId="4F7ABF23" w14:textId="6676CE41" w:rsidR="00D02DDB" w:rsidRDefault="00D02DDB" w:rsidP="00D02DDB"/>
    <w:p w14:paraId="68BBC576" w14:textId="58D1EB3C" w:rsidR="00D02DDB" w:rsidRDefault="00500D28" w:rsidP="00D02DDB">
      <w:pPr>
        <w:rPr>
          <w:b/>
          <w:bCs/>
          <w:u w:val="single"/>
        </w:rPr>
      </w:pPr>
      <w:r>
        <w:rPr>
          <w:b/>
          <w:bCs/>
          <w:u w:val="single"/>
        </w:rPr>
        <w:t>Triage policy and g</w:t>
      </w:r>
      <w:r w:rsidR="00D02DDB" w:rsidRPr="00D02DDB">
        <w:rPr>
          <w:b/>
          <w:bCs/>
          <w:u w:val="single"/>
        </w:rPr>
        <w:t xml:space="preserve">overnance arrangements for </w:t>
      </w:r>
      <w:proofErr w:type="spellStart"/>
      <w:r>
        <w:rPr>
          <w:b/>
          <w:bCs/>
          <w:u w:val="single"/>
        </w:rPr>
        <w:t>Klinik</w:t>
      </w:r>
      <w:proofErr w:type="spellEnd"/>
      <w:r w:rsidR="00D02DDB" w:rsidRPr="00D02DDB">
        <w:rPr>
          <w:b/>
          <w:bCs/>
          <w:u w:val="single"/>
        </w:rPr>
        <w:t xml:space="preserve"> and email appointment requests</w:t>
      </w:r>
    </w:p>
    <w:p w14:paraId="4F7B6CF9" w14:textId="4D107282" w:rsidR="00D02DDB" w:rsidRDefault="00D02DDB" w:rsidP="00D02DDB">
      <w:pPr>
        <w:rPr>
          <w:b/>
          <w:bCs/>
          <w:u w:val="single"/>
        </w:rPr>
      </w:pPr>
    </w:p>
    <w:p w14:paraId="21A5AC23" w14:textId="7598B130" w:rsidR="00D02DDB" w:rsidRDefault="00D02DDB" w:rsidP="00D02DDB">
      <w:pPr>
        <w:rPr>
          <w:u w:val="single"/>
        </w:rPr>
      </w:pPr>
      <w:r>
        <w:rPr>
          <w:u w:val="single"/>
        </w:rPr>
        <w:t>Emailed requests</w:t>
      </w:r>
    </w:p>
    <w:p w14:paraId="7DD26623" w14:textId="0BA5358B" w:rsidR="00D02DDB" w:rsidRDefault="00D02DDB" w:rsidP="00D02DDB">
      <w:pPr>
        <w:rPr>
          <w:u w:val="single"/>
        </w:rPr>
      </w:pPr>
    </w:p>
    <w:p w14:paraId="5C03CD77" w14:textId="2119D093" w:rsidR="00D02DDB" w:rsidRDefault="00D02DDB" w:rsidP="00D02DDB">
      <w:pPr>
        <w:jc w:val="both"/>
      </w:pPr>
      <w:r>
        <w:t xml:space="preserve">The practice does not accept emailed requests from patients. All emails to the general enquiries inbox receive an automated bilingual response to inform them they should direct </w:t>
      </w:r>
      <w:proofErr w:type="gramStart"/>
      <w:r>
        <w:t>urgent</w:t>
      </w:r>
      <w:proofErr w:type="gramEnd"/>
      <w:r>
        <w:t xml:space="preserve"> requests for medical attention to our reception team by telephone or non-urgent requests via </w:t>
      </w:r>
      <w:r w:rsidR="00500D28">
        <w:t xml:space="preserve">our digital </w:t>
      </w:r>
      <w:proofErr w:type="spellStart"/>
      <w:r w:rsidR="00500D28">
        <w:t>Klinik</w:t>
      </w:r>
      <w:proofErr w:type="spellEnd"/>
      <w:r w:rsidR="00500D28">
        <w:t xml:space="preserve"> system</w:t>
      </w:r>
      <w:r>
        <w:t xml:space="preserve"> for triage. </w:t>
      </w:r>
    </w:p>
    <w:p w14:paraId="563A386D" w14:textId="12939347" w:rsidR="00D02DDB" w:rsidRDefault="00D02DDB" w:rsidP="00D02DDB">
      <w:pPr>
        <w:jc w:val="both"/>
      </w:pPr>
    </w:p>
    <w:p w14:paraId="4285D0ED" w14:textId="0A3FD0A0" w:rsidR="00D02DDB" w:rsidRDefault="00D02DDB" w:rsidP="00D02DDB">
      <w:pPr>
        <w:jc w:val="both"/>
      </w:pPr>
      <w:r>
        <w:t xml:space="preserve">In addition, reception should consult the ‘Standard Responses’ Word document on the shared folder to send a personalised reply to the patient. In exceptional circumstances and using their best judgment, reception staff should telephone a patient to direct them towards care, </w:t>
      </w:r>
      <w:proofErr w:type="gramStart"/>
      <w:r>
        <w:t>e.g.</w:t>
      </w:r>
      <w:proofErr w:type="gramEnd"/>
      <w:r>
        <w:t xml:space="preserve"> if ‘red flag’ symptoms are raised in the email. </w:t>
      </w:r>
    </w:p>
    <w:p w14:paraId="1729B790" w14:textId="3673D61F" w:rsidR="00D02DDB" w:rsidRDefault="00D02DDB" w:rsidP="00D02DDB">
      <w:pPr>
        <w:jc w:val="both"/>
      </w:pPr>
    </w:p>
    <w:p w14:paraId="14EA2FB1" w14:textId="3F489A9E" w:rsidR="00D02DDB" w:rsidRDefault="00D02DDB" w:rsidP="00D02DDB">
      <w:pPr>
        <w:jc w:val="both"/>
      </w:pPr>
      <w:r>
        <w:t>Email requests are accepted from other health and social care agencies and should be triaged by a GP before being allocated an appointment.</w:t>
      </w:r>
    </w:p>
    <w:p w14:paraId="41F1917C" w14:textId="0B5876A4" w:rsidR="00D02DDB" w:rsidRDefault="00D02DDB" w:rsidP="00D02DDB">
      <w:pPr>
        <w:jc w:val="both"/>
      </w:pPr>
    </w:p>
    <w:p w14:paraId="0BACC0A8" w14:textId="6A73B182" w:rsidR="00500D28" w:rsidRDefault="00500D28" w:rsidP="00D02DDB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2DD35" wp14:editId="2025976F">
                <wp:simplePos x="0" y="0"/>
                <wp:positionH relativeFrom="margin">
                  <wp:align>center</wp:align>
                </wp:positionH>
                <wp:positionV relativeFrom="paragraph">
                  <wp:posOffset>373190</wp:posOffset>
                </wp:positionV>
                <wp:extent cx="6267450" cy="3286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00DEE" w14:textId="77777777" w:rsidR="00500D28" w:rsidRPr="00500D28" w:rsidRDefault="00500D28" w:rsidP="00500D28">
                            <w:p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00D2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Automated response </w:t>
                            </w:r>
                          </w:p>
                          <w:p w14:paraId="4BE34F22" w14:textId="77777777" w:rsidR="00500D28" w:rsidRPr="00500D28" w:rsidRDefault="00500D28" w:rsidP="00500D2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14:paraId="6A5FA5F0" w14:textId="77777777" w:rsidR="00500D28" w:rsidRPr="00500D28" w:rsidRDefault="00500D28" w:rsidP="00500D28">
                            <w:pPr>
                              <w:jc w:val="both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***THIS IS AN AUTOMATED RESPONSE***</w:t>
                            </w:r>
                          </w:p>
                          <w:p w14:paraId="726DD92D" w14:textId="77777777" w:rsidR="00500D28" w:rsidRPr="00500D28" w:rsidRDefault="00500D28" w:rsidP="00500D28">
                            <w:pPr>
                              <w:jc w:val="both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14:paraId="7B319040" w14:textId="77777777" w:rsidR="00500D28" w:rsidRPr="00500D28" w:rsidRDefault="00500D28" w:rsidP="00500D28">
                            <w:pPr>
                              <w:jc w:val="both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This email address is for general enquiries and prescription requests only. If you require an urgent response, please ring 03333 323260 to speak to a member of our reception team. We aim to respond to your e-mail within 72 hours. </w:t>
                            </w:r>
                          </w:p>
                          <w:p w14:paraId="3777DFA9" w14:textId="77777777" w:rsidR="00500D28" w:rsidRPr="00500D28" w:rsidRDefault="00500D28" w:rsidP="00500D28">
                            <w:pPr>
                              <w:jc w:val="both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14:paraId="0CCC2C57" w14:textId="77777777" w:rsidR="00500D28" w:rsidRPr="00500D28" w:rsidRDefault="00500D28" w:rsidP="00500D28">
                            <w:pPr>
                              <w:jc w:val="both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To request an appointment, please use our digital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Klinik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system via our website: </w:t>
                            </w:r>
                            <w:hyperlink r:id="rId5" w:history="1">
                              <w:r w:rsidRPr="00500D28">
                                <w:rPr>
                                  <w:rStyle w:val="Hyperlink"/>
                                  <w:rFonts w:eastAsia="Times New Roman"/>
                                  <w:sz w:val="20"/>
                                  <w:szCs w:val="20"/>
                                </w:rPr>
                                <w:t>www.alynfamilydoctors.co.uk</w:t>
                              </w:r>
                            </w:hyperlink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(8am to 12.30pm) or call our Patient Advisors on 0333 332 3260. All appointment requests are triaged by the </w:t>
                            </w:r>
                            <w:proofErr w:type="gram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system</w:t>
                            </w:r>
                            <w:proofErr w:type="gram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and you can use this to request an advanced appointment. </w:t>
                            </w:r>
                          </w:p>
                          <w:p w14:paraId="0FCDC632" w14:textId="77777777" w:rsidR="00500D28" w:rsidRPr="00500D28" w:rsidRDefault="00500D28" w:rsidP="00500D2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43935AB" w14:textId="77777777" w:rsidR="00500D28" w:rsidRPr="00500D28" w:rsidRDefault="00500D28" w:rsidP="00500D2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Noder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fod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cyfeiriad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e-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bost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hwn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gyfer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ymholiadau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cyffredinol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phresgripsiynau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unig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Os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oes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angen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ymateb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frys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arnoch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ffoniwch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03333 323260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siarad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ag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aelod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o'n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tîm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derbyn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Anelwn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ymateb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i'ch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e-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bost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fewn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72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awr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. Mi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wnawn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ein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gorau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ymateb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eich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dewis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iaith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ond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gan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fod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nad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yw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pob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o'n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tîm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medru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siarad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Cymraeg,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byddem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ddiolchgar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pe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byddech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amyneddgar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os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byddwn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ymateb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Saesneg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adegau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CCC23B" w14:textId="77777777" w:rsidR="00500D28" w:rsidRPr="00500D28" w:rsidRDefault="00500D28" w:rsidP="00500D2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14:paraId="2744147F" w14:textId="77777777" w:rsidR="00500D28" w:rsidRPr="00500D28" w:rsidRDefault="00500D28" w:rsidP="00500D28">
                            <w:pPr>
                              <w:jc w:val="both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archebu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apwyntiad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defnyddiwch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ein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system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digidol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Klinik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ein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gwefan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6" w:history="1">
                              <w:r w:rsidRPr="00500D28">
                                <w:rPr>
                                  <w:rStyle w:val="Hyperlink"/>
                                  <w:rFonts w:eastAsia="Times New Roman"/>
                                  <w:sz w:val="20"/>
                                  <w:szCs w:val="20"/>
                                </w:rPr>
                                <w:t>www.alynfamilydoctors.co.uk</w:t>
                              </w:r>
                            </w:hyperlink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(8am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12.30pm) neu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ffoniwch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ein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Cynghorwyr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Cleifion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0333 332 3260.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Bydd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pob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cais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cael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brysbennu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gan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ein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system;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gallwch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ddefnddio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ofyn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proofErr w:type="spellStart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apwyntiad</w:t>
                            </w:r>
                            <w:proofErr w:type="spellEnd"/>
                            <w:r w:rsidRPr="00500D28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D3156A" w14:textId="77777777" w:rsidR="00500D28" w:rsidRPr="00500D28" w:rsidRDefault="00500D28" w:rsidP="00500D28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14:paraId="0D5D71E5" w14:textId="108948F1" w:rsidR="00500D28" w:rsidRPr="00500D28" w:rsidRDefault="00500D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2D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4pt;width:493.5pt;height:25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jeDwIAACA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">
                <v:textbox>
                  <w:txbxContent>
                    <w:p w14:paraId="7DC00DEE" w14:textId="77777777" w:rsidR="00500D28" w:rsidRPr="00500D28" w:rsidRDefault="00500D28" w:rsidP="00500D28">
                      <w:p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00D28">
                        <w:rPr>
                          <w:i/>
                          <w:iCs/>
                          <w:sz w:val="20"/>
                          <w:szCs w:val="20"/>
                        </w:rPr>
                        <w:t xml:space="preserve">Automated response </w:t>
                      </w:r>
                    </w:p>
                    <w:p w14:paraId="4BE34F22" w14:textId="77777777" w:rsidR="00500D28" w:rsidRPr="00500D28" w:rsidRDefault="00500D28" w:rsidP="00500D28">
                      <w:pPr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14:paraId="6A5FA5F0" w14:textId="77777777" w:rsidR="00500D28" w:rsidRPr="00500D28" w:rsidRDefault="00500D28" w:rsidP="00500D28">
                      <w:pPr>
                        <w:jc w:val="both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***THIS IS AN AUTOMATED RESPONSE***</w:t>
                      </w:r>
                    </w:p>
                    <w:p w14:paraId="726DD92D" w14:textId="77777777" w:rsidR="00500D28" w:rsidRPr="00500D28" w:rsidRDefault="00500D28" w:rsidP="00500D28">
                      <w:pPr>
                        <w:jc w:val="both"/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14:paraId="7B319040" w14:textId="77777777" w:rsidR="00500D28" w:rsidRPr="00500D28" w:rsidRDefault="00500D28" w:rsidP="00500D28">
                      <w:pPr>
                        <w:jc w:val="both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This email address is for general enquiries and prescription requests only. If you require an urgent response, please ring 03333 323260 to speak to a member of our reception team. We aim to respond to your e-mail within 72 hours. </w:t>
                      </w:r>
                    </w:p>
                    <w:p w14:paraId="3777DFA9" w14:textId="77777777" w:rsidR="00500D28" w:rsidRPr="00500D28" w:rsidRDefault="00500D28" w:rsidP="00500D28">
                      <w:pPr>
                        <w:jc w:val="both"/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14:paraId="0CCC2C57" w14:textId="77777777" w:rsidR="00500D28" w:rsidRPr="00500D28" w:rsidRDefault="00500D28" w:rsidP="00500D28">
                      <w:pPr>
                        <w:jc w:val="both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To request an appointment, please use our digital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Klinik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system via our website: </w:t>
                      </w:r>
                      <w:hyperlink r:id="rId7" w:history="1">
                        <w:r w:rsidRPr="00500D28">
                          <w:rPr>
                            <w:rStyle w:val="Hyperlink"/>
                            <w:rFonts w:eastAsia="Times New Roman"/>
                            <w:sz w:val="20"/>
                            <w:szCs w:val="20"/>
                          </w:rPr>
                          <w:t>www.alynfamilydoctors.co.uk</w:t>
                        </w:r>
                      </w:hyperlink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(8am to 12.30pm) or call our Patient Advisors on 0333 332 3260. All appointment requests are triaged by the </w:t>
                      </w:r>
                      <w:proofErr w:type="gram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system</w:t>
                      </w:r>
                      <w:proofErr w:type="gram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and you can use this to request an advanced appointment. </w:t>
                      </w:r>
                    </w:p>
                    <w:p w14:paraId="0FCDC632" w14:textId="77777777" w:rsidR="00500D28" w:rsidRPr="00500D28" w:rsidRDefault="00500D28" w:rsidP="00500D28">
                      <w:p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br/>
                      </w:r>
                    </w:p>
                    <w:p w14:paraId="643935AB" w14:textId="77777777" w:rsidR="00500D28" w:rsidRPr="00500D28" w:rsidRDefault="00500D28" w:rsidP="00500D28">
                      <w:p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Noder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fod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cyfeiriad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e-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bost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hwn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gyfer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ymholiadau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cyffredinol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phresgripsiynau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unig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Os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oes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angen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ymateb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frys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arnoch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ffoniwch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03333 323260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siarad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ag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aelod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o'n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tîm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derbyn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Anelwn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ymateb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i'ch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e-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bost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fewn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72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awr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. Mi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wnawn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ein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gorau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ymateb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eich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dewis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iaith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ond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gan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fod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nad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yw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pob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un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o'n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tîm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medru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siarad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Cymraeg,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byddem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ddiolchgar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pe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byddech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amyneddgar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os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byddwn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ymateb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Saesneg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adegau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.</w:t>
                      </w:r>
                    </w:p>
                    <w:p w14:paraId="01CCC23B" w14:textId="77777777" w:rsidR="00500D28" w:rsidRPr="00500D28" w:rsidRDefault="00500D28" w:rsidP="00500D28">
                      <w:pPr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14:paraId="2744147F" w14:textId="77777777" w:rsidR="00500D28" w:rsidRPr="00500D28" w:rsidRDefault="00500D28" w:rsidP="00500D28">
                      <w:pPr>
                        <w:jc w:val="both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I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archebu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apwyntiad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defnyddiwch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ein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system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digidol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Klinik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ein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gwefan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 w:rsidRPr="00500D28">
                          <w:rPr>
                            <w:rStyle w:val="Hyperlink"/>
                            <w:rFonts w:eastAsia="Times New Roman"/>
                            <w:sz w:val="20"/>
                            <w:szCs w:val="20"/>
                          </w:rPr>
                          <w:t>www.alynfamilydoctors.co.uk</w:t>
                        </w:r>
                      </w:hyperlink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(8am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12.30pm) neu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ffoniwch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ein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Cynghorwyr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Cleifion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0333 332 3260.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Bydd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pob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cais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cael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brysbennu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gan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ein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system;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gallwch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ei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ddefnddio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ofyn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am </w:t>
                      </w:r>
                      <w:proofErr w:type="spellStart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>apwyntiad</w:t>
                      </w:r>
                      <w:proofErr w:type="spellEnd"/>
                      <w:r w:rsidRPr="00500D28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D3156A" w14:textId="77777777" w:rsidR="00500D28" w:rsidRPr="00500D28" w:rsidRDefault="00500D28" w:rsidP="00500D28">
                      <w:pPr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14:paraId="0D5D71E5" w14:textId="108948F1" w:rsidR="00500D28" w:rsidRPr="00500D28" w:rsidRDefault="00500D2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0ED63A" w14:textId="278DDB8C" w:rsidR="00D02DDB" w:rsidRDefault="00500D28" w:rsidP="00D02DDB">
      <w:pPr>
        <w:jc w:val="both"/>
        <w:rPr>
          <w:u w:val="single"/>
        </w:rPr>
      </w:pPr>
      <w:proofErr w:type="spellStart"/>
      <w:r>
        <w:rPr>
          <w:u w:val="single"/>
        </w:rPr>
        <w:lastRenderedPageBreak/>
        <w:t>Klinik</w:t>
      </w:r>
      <w:proofErr w:type="spellEnd"/>
      <w:r w:rsidR="00D02DDB">
        <w:rPr>
          <w:u w:val="single"/>
        </w:rPr>
        <w:t xml:space="preserve"> requests</w:t>
      </w:r>
    </w:p>
    <w:p w14:paraId="00C95CB7" w14:textId="5D2F3D3D" w:rsidR="00D02DDB" w:rsidRDefault="00D02DDB" w:rsidP="00D02DDB">
      <w:pPr>
        <w:jc w:val="both"/>
        <w:rPr>
          <w:u w:val="single"/>
        </w:rPr>
      </w:pPr>
    </w:p>
    <w:p w14:paraId="377DA36B" w14:textId="0F245DA3" w:rsidR="00500D28" w:rsidRDefault="00500D28" w:rsidP="00D02DDB">
      <w:pPr>
        <w:jc w:val="both"/>
      </w:pPr>
      <w:r>
        <w:t xml:space="preserve">All GP appointment requests, whether for urgent, </w:t>
      </w:r>
      <w:proofErr w:type="gramStart"/>
      <w:r>
        <w:t>routine</w:t>
      </w:r>
      <w:proofErr w:type="gramEnd"/>
      <w:r>
        <w:t xml:space="preserve"> or pre-bookable appointments, are submitted via </w:t>
      </w:r>
      <w:proofErr w:type="spellStart"/>
      <w:r>
        <w:t>Klinik</w:t>
      </w:r>
      <w:proofErr w:type="spellEnd"/>
      <w:r>
        <w:t>. Digital requests can be submitted between 8am and 12.30pm, and telephone requests from 8am to 6.30pm (emergency calls only advised after 5pm).</w:t>
      </w:r>
    </w:p>
    <w:p w14:paraId="74AE4AEB" w14:textId="77777777" w:rsidR="00500D28" w:rsidRPr="00500D28" w:rsidRDefault="00500D28" w:rsidP="00D02DDB">
      <w:pPr>
        <w:jc w:val="both"/>
      </w:pPr>
    </w:p>
    <w:p w14:paraId="0F86492C" w14:textId="77FCD7D0" w:rsidR="00500D28" w:rsidRDefault="00500D28" w:rsidP="00D02DDB">
      <w:pPr>
        <w:jc w:val="both"/>
      </w:pPr>
      <w:r>
        <w:t xml:space="preserve">Digital </w:t>
      </w:r>
      <w:proofErr w:type="spellStart"/>
      <w:r>
        <w:t>Klinik</w:t>
      </w:r>
      <w:proofErr w:type="spellEnd"/>
      <w:r>
        <w:t xml:space="preserve"> requests </w:t>
      </w:r>
      <w:r w:rsidR="00D02DDB">
        <w:t>are received daily between 8am and 12.30pm</w:t>
      </w:r>
      <w:r>
        <w:t xml:space="preserve"> and are triaged automatically by the AI system and are </w:t>
      </w:r>
      <w:proofErr w:type="gramStart"/>
      <w:r>
        <w:t>double-triaged</w:t>
      </w:r>
      <w:proofErr w:type="gramEnd"/>
      <w:r>
        <w:t xml:space="preserve"> before 4pm by a GP. All requests for a child aged 16 or under are flagged by the system. </w:t>
      </w:r>
    </w:p>
    <w:p w14:paraId="46831EB3" w14:textId="77777777" w:rsidR="00500D28" w:rsidRDefault="00500D28" w:rsidP="00D02DDB">
      <w:pPr>
        <w:jc w:val="both"/>
      </w:pPr>
    </w:p>
    <w:p w14:paraId="58D142C3" w14:textId="43FA4535" w:rsidR="00D02DDB" w:rsidRDefault="00500D28" w:rsidP="00D02DDB">
      <w:pPr>
        <w:jc w:val="both"/>
      </w:pPr>
      <w:r>
        <w:t xml:space="preserve">A GP will indicate on the triage system the appropriate timescale for an appointment, with children aged 16 and under with acute presentations being prioritised for a same-day consultation. </w:t>
      </w:r>
    </w:p>
    <w:p w14:paraId="3674CB32" w14:textId="39A40159" w:rsidR="00D02DDB" w:rsidRDefault="00D02DDB" w:rsidP="00D02DDB">
      <w:pPr>
        <w:jc w:val="both"/>
      </w:pPr>
    </w:p>
    <w:p w14:paraId="1BA30E19" w14:textId="19CD8341" w:rsidR="00D02DDB" w:rsidRDefault="00D02DDB" w:rsidP="00D02DDB">
      <w:pPr>
        <w:jc w:val="both"/>
        <w:rPr>
          <w:b/>
          <w:bCs/>
        </w:rPr>
      </w:pPr>
      <w:r>
        <w:rPr>
          <w:b/>
          <w:bCs/>
        </w:rPr>
        <w:t xml:space="preserve">Reception must screen all incoming </w:t>
      </w:r>
      <w:r w:rsidR="002370AE">
        <w:rPr>
          <w:b/>
          <w:bCs/>
        </w:rPr>
        <w:t>non-urgent</w:t>
      </w:r>
      <w:r w:rsidR="00500D28">
        <w:rPr>
          <w:b/>
          <w:bCs/>
        </w:rPr>
        <w:t xml:space="preserve"> requests</w:t>
      </w:r>
      <w:r w:rsidR="002370AE">
        <w:rPr>
          <w:b/>
          <w:bCs/>
        </w:rPr>
        <w:t xml:space="preserve"> to ensure that any for a child aged 16 or under a</w:t>
      </w:r>
      <w:r w:rsidR="00500D28">
        <w:rPr>
          <w:b/>
          <w:bCs/>
        </w:rPr>
        <w:t>re</w:t>
      </w:r>
      <w:r w:rsidR="002370AE">
        <w:rPr>
          <w:b/>
          <w:bCs/>
        </w:rPr>
        <w:t xml:space="preserve"> placed before a GP for triage that day</w:t>
      </w:r>
      <w:r w:rsidR="00500D28">
        <w:t xml:space="preserve"> </w:t>
      </w:r>
      <w:r w:rsidR="00500D28">
        <w:rPr>
          <w:b/>
          <w:bCs/>
        </w:rPr>
        <w:t>if not otherwise flagged.</w:t>
      </w:r>
    </w:p>
    <w:p w14:paraId="7C310ADC" w14:textId="007A873F" w:rsidR="00500D28" w:rsidRDefault="00500D28" w:rsidP="00D02DDB">
      <w:pPr>
        <w:jc w:val="both"/>
        <w:rPr>
          <w:b/>
          <w:bCs/>
        </w:rPr>
      </w:pPr>
    </w:p>
    <w:p w14:paraId="77A32FF5" w14:textId="185607ED" w:rsidR="00500D28" w:rsidRDefault="00500D28" w:rsidP="00D02DDB">
      <w:pPr>
        <w:jc w:val="both"/>
        <w:rPr>
          <w:u w:val="single"/>
        </w:rPr>
      </w:pPr>
      <w:r>
        <w:rPr>
          <w:u w:val="single"/>
        </w:rPr>
        <w:t xml:space="preserve">Triage </w:t>
      </w:r>
    </w:p>
    <w:p w14:paraId="390A07DA" w14:textId="4A02B254" w:rsidR="00500D28" w:rsidRDefault="00500D28" w:rsidP="00D02DDB">
      <w:pPr>
        <w:jc w:val="both"/>
      </w:pPr>
      <w:r>
        <w:t xml:space="preserve">The </w:t>
      </w:r>
      <w:proofErr w:type="spellStart"/>
      <w:r>
        <w:t>Klinik</w:t>
      </w:r>
      <w:proofErr w:type="spellEnd"/>
      <w:r>
        <w:t xml:space="preserve"> system uses artificial intelligence to assign an urgency rating for an appointment request. These ratings are overseen by a GP who may amend the rating.</w:t>
      </w:r>
    </w:p>
    <w:p w14:paraId="648011A9" w14:textId="203275BC" w:rsidR="00500D28" w:rsidRDefault="00500D28" w:rsidP="00D02DDB">
      <w:pPr>
        <w:jc w:val="both"/>
      </w:pPr>
    </w:p>
    <w:p w14:paraId="4ADB7201" w14:textId="0638752D" w:rsidR="00500D28" w:rsidRDefault="00500D28" w:rsidP="00D02DDB">
      <w:pPr>
        <w:jc w:val="both"/>
      </w:pPr>
      <w:r>
        <w:t xml:space="preserve">Patient Advisors then contact the patient to negotiate a suitable time for an appointment within the timescale of the urgency rating. </w:t>
      </w:r>
    </w:p>
    <w:p w14:paraId="3EF3E2DD" w14:textId="2D53215E" w:rsidR="00500D28" w:rsidRDefault="00500D28" w:rsidP="00D02DDB">
      <w:pPr>
        <w:jc w:val="both"/>
      </w:pPr>
    </w:p>
    <w:p w14:paraId="6933EF02" w14:textId="656A53FF" w:rsidR="00500D28" w:rsidRPr="00500D28" w:rsidRDefault="00500D28" w:rsidP="00D02DDB">
      <w:pPr>
        <w:jc w:val="both"/>
      </w:pPr>
      <w:r>
        <w:t xml:space="preserve">All triaged requests with an urgent rating, or triaged requests for children aged 16 and under with urgent/acute presentations should be prioritised for an appointment within 24 hours. </w:t>
      </w:r>
    </w:p>
    <w:p w14:paraId="7E99E28A" w14:textId="7094C808" w:rsidR="002370AE" w:rsidRDefault="002370AE" w:rsidP="00D02DDB">
      <w:pPr>
        <w:jc w:val="both"/>
      </w:pPr>
    </w:p>
    <w:p w14:paraId="16CADD82" w14:textId="77777777" w:rsidR="002370AE" w:rsidRPr="002370AE" w:rsidRDefault="002370AE" w:rsidP="00D02DDB">
      <w:pPr>
        <w:jc w:val="both"/>
        <w:rPr>
          <w:sz w:val="32"/>
          <w:szCs w:val="32"/>
        </w:rPr>
      </w:pPr>
    </w:p>
    <w:sectPr w:rsidR="002370AE" w:rsidRPr="0023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DB"/>
    <w:rsid w:val="00004780"/>
    <w:rsid w:val="002370AE"/>
    <w:rsid w:val="00500D28"/>
    <w:rsid w:val="00A51ED1"/>
    <w:rsid w:val="00D02DDB"/>
    <w:rsid w:val="00D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8123"/>
  <w15:chartTrackingRefBased/>
  <w15:docId w15:val="{FE70F849-9E15-485C-BF46-3E4525D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04780"/>
    <w:rPr>
      <w:b/>
      <w:bCs/>
    </w:rPr>
  </w:style>
  <w:style w:type="character" w:styleId="Emphasis">
    <w:name w:val="Emphasis"/>
    <w:basedOn w:val="DefaultParagraphFont"/>
    <w:uiPriority w:val="20"/>
    <w:qFormat/>
    <w:rsid w:val="000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04780"/>
    <w:rPr>
      <w:szCs w:val="32"/>
    </w:rPr>
  </w:style>
  <w:style w:type="paragraph" w:styleId="ListParagraph">
    <w:name w:val="List Paragraph"/>
    <w:basedOn w:val="Normal"/>
    <w:uiPriority w:val="34"/>
    <w:qFormat/>
    <w:rsid w:val="000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780"/>
    <w:rPr>
      <w:b/>
      <w:i/>
      <w:sz w:val="24"/>
    </w:rPr>
  </w:style>
  <w:style w:type="character" w:styleId="SubtleEmphasis">
    <w:name w:val="Subtle Emphasis"/>
    <w:uiPriority w:val="19"/>
    <w:qFormat/>
    <w:rsid w:val="000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780"/>
    <w:pPr>
      <w:outlineLvl w:val="9"/>
    </w:pPr>
  </w:style>
  <w:style w:type="table" w:styleId="TableGrid">
    <w:name w:val="Table Grid"/>
    <w:basedOn w:val="TableNormal"/>
    <w:uiPriority w:val="39"/>
    <w:rsid w:val="00D0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ynfamilydoctor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ynfamilydoctor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ynfamilydoctors.co.uk" TargetMode="External"/><Relationship Id="rId5" Type="http://schemas.openxmlformats.org/officeDocument/2006/relationships/hyperlink" Target="http://www.alynfamilydoctors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Williams (Gresford - The Health Centre (Gresford)</dc:creator>
  <cp:keywords/>
  <dc:description/>
  <cp:lastModifiedBy>Toni Williams (Gresford - The Health Centre (Gresford))</cp:lastModifiedBy>
  <cp:revision>2</cp:revision>
  <dcterms:created xsi:type="dcterms:W3CDTF">2022-10-05T13:13:00Z</dcterms:created>
  <dcterms:modified xsi:type="dcterms:W3CDTF">2022-10-05T13:13:00Z</dcterms:modified>
</cp:coreProperties>
</file>